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2" w:rsidRPr="00C97A12" w:rsidRDefault="00C97A12" w:rsidP="00C97A12">
      <w:pPr>
        <w:spacing w:after="215" w:line="360" w:lineRule="atLeast"/>
        <w:jc w:val="center"/>
        <w:rPr>
          <w:rFonts w:ascii="Georgia" w:eastAsia="Times New Roman" w:hAnsi="Georgia" w:cs="Times New Roman"/>
          <w:color w:val="555A4A"/>
          <w:sz w:val="26"/>
          <w:szCs w:val="26"/>
        </w:rPr>
      </w:pPr>
      <w:r w:rsidRPr="00C97A12">
        <w:rPr>
          <w:rFonts w:ascii="Georgia" w:eastAsia="Times New Roman" w:hAnsi="Georgia" w:cs="Times New Roman"/>
          <w:b/>
          <w:bCs/>
          <w:color w:val="00FF00"/>
          <w:sz w:val="30"/>
        </w:rPr>
        <w:t>Уважаемые родители!</w:t>
      </w:r>
    </w:p>
    <w:p w:rsidR="00C97A12" w:rsidRPr="00C97A12" w:rsidRDefault="00C97A12" w:rsidP="00C97A12">
      <w:pPr>
        <w:spacing w:after="215" w:line="360" w:lineRule="atLeast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C97A12" w:rsidRPr="00C97A12" w:rsidRDefault="00C97A12" w:rsidP="00C97A12">
      <w:pPr>
        <w:spacing w:after="215" w:line="360" w:lineRule="atLeast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травмирования</w:t>
      </w:r>
      <w:proofErr w:type="spellEnd"/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C97A12" w:rsidRPr="00C97A12" w:rsidRDefault="00C97A12" w:rsidP="00C97A12">
      <w:pPr>
        <w:spacing w:after="215" w:line="360" w:lineRule="atLeast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Каждый гражданин, попавший на железную дорогу, должен помнить  основные правила нахождения на пути: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не стоять близко к краю платформы при приближении поезда;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переходить пути в строго отведенных для этого местах;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не подлезать под вагоны;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тоннелями, переездами.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перед переходом пути по пешеходному настилу необходимо убедиться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в отсутствии движущегося подвижного состава</w:t>
      </w:r>
    </w:p>
    <w:p w:rsidR="00C97A12" w:rsidRPr="00C97A12" w:rsidRDefault="00C97A12" w:rsidP="00C97A12">
      <w:pPr>
        <w:pStyle w:val="a4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97A12" w:rsidRP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4"/>
          <w:szCs w:val="26"/>
        </w:rPr>
        <w:t> </w:t>
      </w:r>
    </w:p>
    <w:p w:rsidR="00C97A12" w:rsidRP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Помните, </w:t>
      </w: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соблюдение этих правил сохранит жизнь и здоровье Вам и Вашему ребенку.</w:t>
      </w:r>
    </w:p>
    <w:p w:rsidR="00C97A12" w:rsidRP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4"/>
          <w:szCs w:val="26"/>
        </w:rPr>
        <w:t> </w:t>
      </w:r>
    </w:p>
    <w:p w:rsid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C97A12" w:rsidRP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b/>
          <w:bCs/>
          <w:color w:val="800080"/>
          <w:sz w:val="28"/>
        </w:rPr>
        <w:lastRenderedPageBreak/>
        <w:t>Правила безопасности граждан на железнодорожном транспорте:</w:t>
      </w:r>
    </w:p>
    <w:p w:rsidR="00C97A12" w:rsidRPr="00C97A12" w:rsidRDefault="00C97A12" w:rsidP="00C97A12">
      <w:pPr>
        <w:spacing w:after="215" w:line="360" w:lineRule="atLeast"/>
        <w:ind w:left="720"/>
        <w:jc w:val="both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4"/>
          <w:szCs w:val="26"/>
        </w:rPr>
        <w:t> </w:t>
      </w:r>
    </w:p>
    <w:p w:rsidR="00C97A12" w:rsidRPr="00C97A12" w:rsidRDefault="00C97A12" w:rsidP="00C97A12">
      <w:pPr>
        <w:spacing w:after="215" w:line="360" w:lineRule="atLeast"/>
        <w:ind w:left="720"/>
        <w:jc w:val="center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b/>
          <w:bCs/>
          <w:color w:val="FF0000"/>
          <w:sz w:val="28"/>
        </w:rPr>
        <w:t>Запрещается: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проезжать на крышах, подножках, переходных площадках вагонов;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производить посадку и высадку на ходу поезда;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высовываться из окон вагонов и дверей тамбуров на ходу поезда;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оставлять детей без присмотра на посадочных платформах и в вагонах;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выходить из вагона на междупутье и стоять там при проходе встречного поезда;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прыгать с платформы на железнодорожные пути;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устраивать на платформе различные подвижные игры;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бежать по платформе рядом с вагоном прибывающего или уходящего поезда, а также находиться ближе двух метров от края платформы во время прохождения поезда без остановки;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подходить к вагону до полной остановки поезда;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запрещается проходить по железнодорожным мостам и тоннелям, неспециализированным для перехода пешеходов;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запрещается переходить через железнодорожные пути перед близко стоящим поездом;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запрещается переходить путь сразу же после прохода поезда одного направления, не убедившись в отсутствии поезда встречного направления;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игры детей на железнодорожных путях запрещаются;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 xml:space="preserve">запрещается подниматься на </w:t>
      </w:r>
      <w:proofErr w:type="spellStart"/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электроопоры</w:t>
      </w:r>
      <w:proofErr w:type="spellEnd"/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нельзя приближаться к лежащему на земле электропроводу ближе 8 метров;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запрещается проходить вдоль железнодорожного пути ближе 5 метров от крайнего рельса;</w:t>
      </w:r>
    </w:p>
    <w:p w:rsidR="00C97A12" w:rsidRPr="00C97A12" w:rsidRDefault="00C97A12" w:rsidP="00C97A12">
      <w:pPr>
        <w:pStyle w:val="a4"/>
        <w:numPr>
          <w:ilvl w:val="0"/>
          <w:numId w:val="3"/>
        </w:numPr>
        <w:spacing w:after="215" w:line="360" w:lineRule="atLeast"/>
        <w:rPr>
          <w:rFonts w:ascii="Times New Roman" w:eastAsia="Times New Roman" w:hAnsi="Times New Roman" w:cs="Times New Roman"/>
          <w:color w:val="555A4A"/>
          <w:sz w:val="24"/>
          <w:szCs w:val="26"/>
        </w:rPr>
      </w:pPr>
      <w:r w:rsidRPr="00C97A12">
        <w:rPr>
          <w:rFonts w:ascii="Times New Roman" w:eastAsia="Times New Roman" w:hAnsi="Times New Roman" w:cs="Times New Roman"/>
          <w:color w:val="555A4A"/>
          <w:sz w:val="28"/>
          <w:szCs w:val="30"/>
        </w:rPr>
        <w:t>ходить в районе стрелочных переводов, так как это может привести к травме.</w:t>
      </w:r>
    </w:p>
    <w:p w:rsidR="007E2FEF" w:rsidRPr="00C97A12" w:rsidRDefault="007E2FEF" w:rsidP="00C97A12">
      <w:pPr>
        <w:rPr>
          <w:rFonts w:ascii="Times New Roman" w:hAnsi="Times New Roman" w:cs="Times New Roman"/>
          <w:sz w:val="20"/>
        </w:rPr>
      </w:pPr>
    </w:p>
    <w:sectPr w:rsidR="007E2FEF" w:rsidRPr="00C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3E0"/>
    <w:multiLevelType w:val="multilevel"/>
    <w:tmpl w:val="8E4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2419"/>
    <w:multiLevelType w:val="hybridMultilevel"/>
    <w:tmpl w:val="21A4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778C7"/>
    <w:multiLevelType w:val="hybridMultilevel"/>
    <w:tmpl w:val="8046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94922"/>
    <w:rsid w:val="003F4BFF"/>
    <w:rsid w:val="007E2FEF"/>
    <w:rsid w:val="00C97A12"/>
    <w:rsid w:val="00F9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A12"/>
    <w:rPr>
      <w:b/>
      <w:bCs/>
    </w:rPr>
  </w:style>
  <w:style w:type="paragraph" w:styleId="a4">
    <w:name w:val="List Paragraph"/>
    <w:basedOn w:val="a"/>
    <w:uiPriority w:val="34"/>
    <w:qFormat/>
    <w:rsid w:val="00C9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1467">
                      <w:marLeft w:val="215"/>
                      <w:marRight w:val="215"/>
                      <w:marTop w:val="430"/>
                      <w:marBottom w:val="17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0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3</cp:revision>
  <dcterms:created xsi:type="dcterms:W3CDTF">2019-03-27T12:30:00Z</dcterms:created>
  <dcterms:modified xsi:type="dcterms:W3CDTF">2019-03-27T12:56:00Z</dcterms:modified>
</cp:coreProperties>
</file>