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D6" w:rsidRDefault="00A41AD6" w:rsidP="00A41AD6">
      <w:pPr>
        <w:pStyle w:val="Default"/>
      </w:pPr>
    </w:p>
    <w:p w:rsidR="002318C3" w:rsidRPr="005F4066" w:rsidRDefault="00A41AD6" w:rsidP="00231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66">
        <w:rPr>
          <w:sz w:val="24"/>
          <w:szCs w:val="24"/>
        </w:rPr>
        <w:t xml:space="preserve"> </w:t>
      </w:r>
      <w:bookmarkStart w:id="0" w:name="_GoBack"/>
      <w:r w:rsidR="002318C3" w:rsidRPr="005F406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="002318C3" w:rsidRPr="005F4066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№15»</w:t>
      </w:r>
    </w:p>
    <w:p w:rsidR="002318C3" w:rsidRPr="002318C3" w:rsidRDefault="002318C3" w:rsidP="002318C3">
      <w:pPr>
        <w:jc w:val="center"/>
        <w:rPr>
          <w:rFonts w:ascii="Times New Roman" w:hAnsi="Times New Roman" w:cs="Times New Roman"/>
        </w:rPr>
      </w:pPr>
    </w:p>
    <w:p w:rsidR="002318C3" w:rsidRPr="002318C3" w:rsidRDefault="002318C3" w:rsidP="002318C3">
      <w:pPr>
        <w:jc w:val="center"/>
        <w:rPr>
          <w:rFonts w:ascii="Times New Roman" w:hAnsi="Times New Roman" w:cs="Times New Roman"/>
        </w:rPr>
      </w:pPr>
    </w:p>
    <w:tbl>
      <w:tblPr>
        <w:tblW w:w="9600" w:type="dxa"/>
        <w:tblLayout w:type="fixed"/>
        <w:tblLook w:val="04A0"/>
      </w:tblPr>
      <w:tblGrid>
        <w:gridCol w:w="5208"/>
        <w:gridCol w:w="4392"/>
      </w:tblGrid>
      <w:tr w:rsidR="002318C3" w:rsidRPr="002318C3" w:rsidTr="002318C3">
        <w:tc>
          <w:tcPr>
            <w:tcW w:w="5211" w:type="dxa"/>
          </w:tcPr>
          <w:p w:rsidR="002318C3" w:rsidRPr="002318C3" w:rsidRDefault="00231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18C3">
              <w:rPr>
                <w:rFonts w:ascii="Times New Roman" w:hAnsi="Times New Roman" w:cs="Times New Roman"/>
                <w:sz w:val="20"/>
                <w:szCs w:val="20"/>
              </w:rPr>
              <w:t xml:space="preserve">Принято на заседании </w:t>
            </w:r>
          </w:p>
          <w:p w:rsidR="002318C3" w:rsidRPr="002318C3" w:rsidRDefault="0023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C3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 школы</w:t>
            </w:r>
          </w:p>
          <w:p w:rsidR="002318C3" w:rsidRPr="002318C3" w:rsidRDefault="0023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C3">
              <w:rPr>
                <w:rFonts w:ascii="Times New Roman" w:hAnsi="Times New Roman" w:cs="Times New Roman"/>
                <w:sz w:val="20"/>
                <w:szCs w:val="20"/>
              </w:rPr>
              <w:t>Протокол №2 от 28.10.2019 г.</w:t>
            </w:r>
          </w:p>
          <w:p w:rsidR="002318C3" w:rsidRPr="002318C3" w:rsidRDefault="002318C3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95" w:type="dxa"/>
          </w:tcPr>
          <w:p w:rsidR="002318C3" w:rsidRPr="002318C3" w:rsidRDefault="002318C3">
            <w:pPr>
              <w:pStyle w:val="Default"/>
              <w:rPr>
                <w:rFonts w:eastAsia="SimSun"/>
                <w:sz w:val="20"/>
                <w:szCs w:val="20"/>
                <w:lang w:eastAsia="zh-CN"/>
              </w:rPr>
            </w:pPr>
            <w:r w:rsidRPr="002318C3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Pr="002318C3">
              <w:rPr>
                <w:sz w:val="20"/>
                <w:szCs w:val="20"/>
              </w:rPr>
              <w:t xml:space="preserve">Утверждено </w:t>
            </w:r>
          </w:p>
          <w:p w:rsidR="002318C3" w:rsidRPr="002318C3" w:rsidRDefault="002318C3">
            <w:pPr>
              <w:pStyle w:val="Default"/>
              <w:rPr>
                <w:sz w:val="20"/>
                <w:szCs w:val="20"/>
              </w:rPr>
            </w:pPr>
            <w:r w:rsidRPr="002318C3">
              <w:rPr>
                <w:sz w:val="20"/>
                <w:szCs w:val="20"/>
              </w:rPr>
              <w:t xml:space="preserve">                Приказ № __________</w:t>
            </w:r>
          </w:p>
          <w:p w:rsidR="002318C3" w:rsidRPr="002318C3" w:rsidRDefault="002318C3">
            <w:pPr>
              <w:pStyle w:val="Default"/>
              <w:rPr>
                <w:sz w:val="20"/>
                <w:szCs w:val="20"/>
                <w:lang w:eastAsia="zh-CN"/>
              </w:rPr>
            </w:pPr>
          </w:p>
          <w:p w:rsidR="002318C3" w:rsidRPr="002318C3" w:rsidRDefault="002318C3" w:rsidP="002318C3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318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Директор школы </w:t>
            </w:r>
            <w:proofErr w:type="spellStart"/>
            <w:r w:rsidRPr="002318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_____Симакина</w:t>
            </w:r>
            <w:proofErr w:type="spellEnd"/>
            <w:r w:rsidRPr="002318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Л.</w:t>
            </w:r>
            <w:proofErr w:type="gramStart"/>
            <w:r w:rsidRPr="002318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</w:p>
        </w:tc>
      </w:tr>
    </w:tbl>
    <w:p w:rsidR="00A41AD6" w:rsidRPr="002318C3" w:rsidRDefault="00A41AD6" w:rsidP="008854CC">
      <w:pPr>
        <w:pStyle w:val="Default"/>
        <w:rPr>
          <w:sz w:val="20"/>
          <w:szCs w:val="20"/>
        </w:rPr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Default="008854CC" w:rsidP="008854CC">
      <w:pPr>
        <w:pStyle w:val="Default"/>
      </w:pPr>
    </w:p>
    <w:p w:rsidR="008854CC" w:rsidRPr="007010CC" w:rsidRDefault="008854CC" w:rsidP="008854CC">
      <w:pPr>
        <w:pStyle w:val="Default"/>
        <w:rPr>
          <w:color w:val="FF0000"/>
          <w:sz w:val="28"/>
          <w:szCs w:val="28"/>
        </w:rPr>
      </w:pPr>
    </w:p>
    <w:p w:rsidR="00A41AD6" w:rsidRPr="002318C3" w:rsidRDefault="008854CC" w:rsidP="00A41AD6">
      <w:pPr>
        <w:pStyle w:val="Default"/>
        <w:rPr>
          <w:bCs/>
          <w:color w:val="auto"/>
          <w:sz w:val="28"/>
          <w:szCs w:val="28"/>
        </w:rPr>
      </w:pPr>
      <w:r w:rsidRPr="002318C3">
        <w:rPr>
          <w:b/>
          <w:bCs/>
          <w:color w:val="FF0000"/>
          <w:sz w:val="28"/>
          <w:szCs w:val="28"/>
        </w:rPr>
        <w:t xml:space="preserve">                                    </w:t>
      </w:r>
      <w:r w:rsidR="002318C3" w:rsidRPr="002318C3">
        <w:rPr>
          <w:b/>
          <w:bCs/>
          <w:color w:val="FF0000"/>
          <w:sz w:val="28"/>
          <w:szCs w:val="28"/>
        </w:rPr>
        <w:t xml:space="preserve">                   </w:t>
      </w:r>
      <w:r w:rsidR="00A41AD6" w:rsidRPr="002318C3">
        <w:rPr>
          <w:bCs/>
          <w:color w:val="auto"/>
          <w:sz w:val="28"/>
          <w:szCs w:val="28"/>
        </w:rPr>
        <w:t xml:space="preserve">ПОЛОЖЕНИЕ </w:t>
      </w:r>
    </w:p>
    <w:p w:rsidR="008854CC" w:rsidRPr="002318C3" w:rsidRDefault="008854CC" w:rsidP="00A41AD6">
      <w:pPr>
        <w:pStyle w:val="Default"/>
        <w:rPr>
          <w:color w:val="auto"/>
          <w:sz w:val="28"/>
          <w:szCs w:val="28"/>
        </w:rPr>
      </w:pPr>
    </w:p>
    <w:p w:rsidR="00A41AD6" w:rsidRPr="002318C3" w:rsidRDefault="00A41AD6" w:rsidP="002318C3">
      <w:pPr>
        <w:pStyle w:val="Default"/>
        <w:spacing w:line="276" w:lineRule="auto"/>
        <w:rPr>
          <w:color w:val="auto"/>
          <w:sz w:val="28"/>
          <w:szCs w:val="28"/>
        </w:rPr>
      </w:pPr>
      <w:r w:rsidRPr="002318C3">
        <w:rPr>
          <w:bCs/>
          <w:color w:val="auto"/>
          <w:sz w:val="28"/>
          <w:szCs w:val="28"/>
        </w:rPr>
        <w:t xml:space="preserve">о системе оценки обучающихся с умеренной, тяжелой, глубокой умственной отсталостью </w:t>
      </w:r>
      <w:r w:rsidR="002318C3">
        <w:rPr>
          <w:bCs/>
          <w:color w:val="auto"/>
          <w:sz w:val="28"/>
          <w:szCs w:val="28"/>
        </w:rPr>
        <w:t xml:space="preserve"> </w:t>
      </w:r>
      <w:r w:rsidRPr="002318C3">
        <w:rPr>
          <w:bCs/>
          <w:color w:val="auto"/>
          <w:sz w:val="28"/>
          <w:szCs w:val="28"/>
        </w:rPr>
        <w:t xml:space="preserve">(интеллектуальными нарушениями), </w:t>
      </w:r>
      <w:r w:rsidR="002318C3" w:rsidRPr="002318C3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 w:rsidRPr="002318C3">
        <w:rPr>
          <w:bCs/>
          <w:color w:val="auto"/>
          <w:sz w:val="28"/>
          <w:szCs w:val="28"/>
        </w:rPr>
        <w:t>с тяжелыми и множественными нарушениями развития планируемых резул</w:t>
      </w:r>
      <w:r w:rsidRPr="002318C3">
        <w:rPr>
          <w:bCs/>
          <w:color w:val="auto"/>
          <w:sz w:val="28"/>
          <w:szCs w:val="28"/>
        </w:rPr>
        <w:t>ь</w:t>
      </w:r>
      <w:r w:rsidRPr="002318C3">
        <w:rPr>
          <w:bCs/>
          <w:color w:val="auto"/>
          <w:sz w:val="28"/>
          <w:szCs w:val="28"/>
        </w:rPr>
        <w:t>татов освое</w:t>
      </w:r>
      <w:r w:rsidR="002318C3">
        <w:rPr>
          <w:bCs/>
          <w:color w:val="auto"/>
          <w:sz w:val="28"/>
          <w:szCs w:val="28"/>
        </w:rPr>
        <w:t>ния А</w:t>
      </w:r>
      <w:r w:rsidRPr="002318C3">
        <w:rPr>
          <w:bCs/>
          <w:color w:val="auto"/>
          <w:sz w:val="28"/>
          <w:szCs w:val="28"/>
        </w:rPr>
        <w:t xml:space="preserve">даптированной основной образовательной программы </w:t>
      </w:r>
      <w:r w:rsidR="008854CC" w:rsidRPr="002318C3">
        <w:rPr>
          <w:bCs/>
          <w:color w:val="auto"/>
          <w:sz w:val="28"/>
          <w:szCs w:val="28"/>
        </w:rPr>
        <w:t>МКОУ СОШ №15</w:t>
      </w:r>
    </w:p>
    <w:bookmarkEnd w:id="0"/>
    <w:p w:rsidR="00A41AD6" w:rsidRPr="002318C3" w:rsidRDefault="00A41AD6" w:rsidP="00A41AD6">
      <w:pPr>
        <w:pStyle w:val="Default"/>
        <w:pageBreakBefore/>
        <w:jc w:val="center"/>
        <w:rPr>
          <w:b/>
          <w:sz w:val="28"/>
          <w:szCs w:val="28"/>
        </w:rPr>
      </w:pPr>
      <w:r w:rsidRPr="002318C3">
        <w:rPr>
          <w:b/>
          <w:bCs/>
          <w:sz w:val="28"/>
          <w:szCs w:val="28"/>
        </w:rPr>
        <w:lastRenderedPageBreak/>
        <w:t>ПОЛОЖЕНИЕ</w:t>
      </w:r>
    </w:p>
    <w:p w:rsidR="00A41AD6" w:rsidRPr="002318C3" w:rsidRDefault="00A41AD6" w:rsidP="002318C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18C3">
        <w:rPr>
          <w:bCs/>
          <w:sz w:val="28"/>
          <w:szCs w:val="28"/>
        </w:rPr>
        <w:t>о системе оценки обучающихся с умеренной, тяжелой, глубокой умственной отсталостью (интеллектуальными нарушениями), с тяжелыми и множестве</w:t>
      </w:r>
      <w:r w:rsidRPr="002318C3">
        <w:rPr>
          <w:bCs/>
          <w:sz w:val="28"/>
          <w:szCs w:val="28"/>
        </w:rPr>
        <w:t>н</w:t>
      </w:r>
      <w:r w:rsidRPr="002318C3">
        <w:rPr>
          <w:bCs/>
          <w:sz w:val="28"/>
          <w:szCs w:val="28"/>
        </w:rPr>
        <w:t>ными нарушениями развития планируемых результатов освоения адаптир</w:t>
      </w:r>
      <w:r w:rsidRPr="002318C3">
        <w:rPr>
          <w:bCs/>
          <w:sz w:val="28"/>
          <w:szCs w:val="28"/>
        </w:rPr>
        <w:t>о</w:t>
      </w:r>
      <w:r w:rsidRPr="002318C3">
        <w:rPr>
          <w:bCs/>
          <w:sz w:val="28"/>
          <w:szCs w:val="28"/>
        </w:rPr>
        <w:t>ванной основной образовательной пр</w:t>
      </w:r>
      <w:r w:rsidRPr="002318C3">
        <w:rPr>
          <w:bCs/>
          <w:sz w:val="28"/>
          <w:szCs w:val="28"/>
        </w:rPr>
        <w:t>о</w:t>
      </w:r>
      <w:r w:rsidRPr="002318C3">
        <w:rPr>
          <w:bCs/>
          <w:sz w:val="28"/>
          <w:szCs w:val="28"/>
        </w:rPr>
        <w:t>гр</w:t>
      </w:r>
      <w:r w:rsidR="002318C3" w:rsidRPr="002318C3">
        <w:rPr>
          <w:bCs/>
          <w:sz w:val="28"/>
          <w:szCs w:val="28"/>
        </w:rPr>
        <w:t>аммы МКОУ СОШ №15.</w:t>
      </w:r>
    </w:p>
    <w:p w:rsidR="002318C3" w:rsidRPr="002318C3" w:rsidRDefault="002318C3" w:rsidP="002318C3">
      <w:pPr>
        <w:pStyle w:val="Default"/>
        <w:spacing w:line="276" w:lineRule="auto"/>
        <w:jc w:val="both"/>
        <w:rPr>
          <w:sz w:val="28"/>
          <w:szCs w:val="28"/>
        </w:rPr>
      </w:pPr>
    </w:p>
    <w:p w:rsidR="00A41AD6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r w:rsidRPr="002318C3">
        <w:rPr>
          <w:b/>
          <w:bCs/>
          <w:sz w:val="28"/>
          <w:szCs w:val="28"/>
        </w:rPr>
        <w:t xml:space="preserve">1. Общие положения </w:t>
      </w:r>
    </w:p>
    <w:p w:rsidR="00A41AD6" w:rsidRPr="002318C3" w:rsidRDefault="00A41AD6" w:rsidP="002318C3">
      <w:pPr>
        <w:pStyle w:val="Default"/>
        <w:spacing w:after="237" w:line="276" w:lineRule="auto"/>
        <w:jc w:val="both"/>
        <w:rPr>
          <w:sz w:val="28"/>
          <w:szCs w:val="28"/>
        </w:rPr>
      </w:pPr>
      <w:proofErr w:type="gramStart"/>
      <w:r w:rsidRPr="002318C3">
        <w:rPr>
          <w:b/>
          <w:bCs/>
          <w:sz w:val="28"/>
          <w:szCs w:val="28"/>
        </w:rPr>
        <w:t xml:space="preserve">1.1 </w:t>
      </w:r>
      <w:r w:rsidRPr="002318C3">
        <w:rPr>
          <w:sz w:val="28"/>
          <w:szCs w:val="28"/>
        </w:rPr>
        <w:t>Положение разработано на основе и в соответствии с требованиями Ф</w:t>
      </w:r>
      <w:r w:rsidRPr="002318C3">
        <w:rPr>
          <w:sz w:val="28"/>
          <w:szCs w:val="28"/>
        </w:rPr>
        <w:t>е</w:t>
      </w:r>
      <w:r w:rsidRPr="002318C3">
        <w:rPr>
          <w:sz w:val="28"/>
          <w:szCs w:val="28"/>
        </w:rPr>
        <w:t>дерального Закона «Об образовании в Российской Федерации» от 21.12.2012г. № 273-ФЗ, приказа Министерства образования и науки РФ от 19.12.2014г. № 1598 «Об утверждении ФГОС НОО обучающихся с огран</w:t>
      </w:r>
      <w:r w:rsidRPr="002318C3">
        <w:rPr>
          <w:sz w:val="28"/>
          <w:szCs w:val="28"/>
        </w:rPr>
        <w:t>и</w:t>
      </w:r>
      <w:r w:rsidRPr="002318C3">
        <w:rPr>
          <w:sz w:val="28"/>
          <w:szCs w:val="28"/>
        </w:rPr>
        <w:t>ченными возможностями здоровья», приказа Министерства образ</w:t>
      </w:r>
      <w:r w:rsidRPr="002318C3">
        <w:rPr>
          <w:sz w:val="28"/>
          <w:szCs w:val="28"/>
        </w:rPr>
        <w:t>о</w:t>
      </w:r>
      <w:r w:rsidRPr="002318C3">
        <w:rPr>
          <w:sz w:val="28"/>
          <w:szCs w:val="28"/>
        </w:rPr>
        <w:t>вания и науки РФ от 19.12.2014г. № 1599 «Об утверждении ФГОС образования об</w:t>
      </w:r>
      <w:r w:rsidRPr="002318C3">
        <w:rPr>
          <w:sz w:val="28"/>
          <w:szCs w:val="28"/>
        </w:rPr>
        <w:t>у</w:t>
      </w:r>
      <w:r w:rsidRPr="002318C3">
        <w:rPr>
          <w:sz w:val="28"/>
          <w:szCs w:val="28"/>
        </w:rPr>
        <w:t>чающихся с умственной отсталостью (интеллектуальными нарушениями</w:t>
      </w:r>
      <w:proofErr w:type="gramEnd"/>
      <w:r w:rsidRPr="002318C3">
        <w:rPr>
          <w:sz w:val="28"/>
          <w:szCs w:val="28"/>
        </w:rPr>
        <w:t xml:space="preserve">)», Адаптированной основной общеобразовательной программой образования </w:t>
      </w:r>
      <w:proofErr w:type="gramStart"/>
      <w:r w:rsidRPr="002318C3">
        <w:rPr>
          <w:sz w:val="28"/>
          <w:szCs w:val="28"/>
        </w:rPr>
        <w:t>обучающихся</w:t>
      </w:r>
      <w:proofErr w:type="gramEnd"/>
      <w:r w:rsidRPr="002318C3">
        <w:rPr>
          <w:sz w:val="28"/>
          <w:szCs w:val="28"/>
        </w:rPr>
        <w:t xml:space="preserve"> с умственной о</w:t>
      </w:r>
      <w:r w:rsidRPr="002318C3">
        <w:rPr>
          <w:sz w:val="28"/>
          <w:szCs w:val="28"/>
        </w:rPr>
        <w:t>т</w:t>
      </w:r>
      <w:r w:rsidRPr="002318C3">
        <w:rPr>
          <w:sz w:val="28"/>
          <w:szCs w:val="28"/>
        </w:rPr>
        <w:t>сталостью (инт</w:t>
      </w:r>
      <w:r w:rsidR="002318C3" w:rsidRPr="002318C3">
        <w:rPr>
          <w:sz w:val="28"/>
          <w:szCs w:val="28"/>
        </w:rPr>
        <w:t xml:space="preserve">еллектуальными нарушениями) МКОУ СОШ №15. </w:t>
      </w:r>
    </w:p>
    <w:p w:rsidR="00A41AD6" w:rsidRPr="002318C3" w:rsidRDefault="00A41AD6" w:rsidP="002318C3">
      <w:pPr>
        <w:pStyle w:val="Default"/>
        <w:spacing w:after="237" w:line="276" w:lineRule="auto"/>
        <w:jc w:val="both"/>
        <w:rPr>
          <w:sz w:val="28"/>
          <w:szCs w:val="28"/>
        </w:rPr>
      </w:pPr>
      <w:proofErr w:type="gramStart"/>
      <w:r w:rsidRPr="002318C3">
        <w:rPr>
          <w:b/>
          <w:bCs/>
          <w:sz w:val="28"/>
          <w:szCs w:val="28"/>
        </w:rPr>
        <w:t xml:space="preserve">1.2 </w:t>
      </w:r>
      <w:r w:rsidRPr="002318C3">
        <w:rPr>
          <w:sz w:val="28"/>
          <w:szCs w:val="28"/>
        </w:rPr>
        <w:t>Настоящее положение регламентирует контроль и оценку результатов в 1-9 классах для обучающихся ограниченными возможностями здоровья А</w:t>
      </w:r>
      <w:r w:rsidRPr="002318C3">
        <w:rPr>
          <w:sz w:val="28"/>
          <w:szCs w:val="28"/>
        </w:rPr>
        <w:t>О</w:t>
      </w:r>
      <w:r w:rsidRPr="002318C3">
        <w:rPr>
          <w:sz w:val="28"/>
          <w:szCs w:val="28"/>
        </w:rPr>
        <w:t>ОП НОО УО (ИН), II в</w:t>
      </w:r>
      <w:r w:rsidRPr="002318C3">
        <w:rPr>
          <w:sz w:val="28"/>
          <w:szCs w:val="28"/>
        </w:rPr>
        <w:t>а</w:t>
      </w:r>
      <w:r w:rsidRPr="002318C3">
        <w:rPr>
          <w:sz w:val="28"/>
          <w:szCs w:val="28"/>
        </w:rPr>
        <w:t xml:space="preserve">рианта. </w:t>
      </w:r>
      <w:proofErr w:type="gramEnd"/>
    </w:p>
    <w:p w:rsidR="00A41AD6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2318C3">
        <w:rPr>
          <w:b/>
          <w:bCs/>
          <w:sz w:val="28"/>
          <w:szCs w:val="28"/>
        </w:rPr>
        <w:t xml:space="preserve">1.3 </w:t>
      </w:r>
      <w:r w:rsidRPr="002318C3">
        <w:rPr>
          <w:sz w:val="28"/>
          <w:szCs w:val="28"/>
        </w:rPr>
        <w:t>Положение является локальным а</w:t>
      </w:r>
      <w:r w:rsidR="002318C3" w:rsidRPr="002318C3">
        <w:rPr>
          <w:sz w:val="28"/>
          <w:szCs w:val="28"/>
        </w:rPr>
        <w:t xml:space="preserve">ктом МКОУ СОШ №15 </w:t>
      </w:r>
      <w:r w:rsidRPr="002318C3">
        <w:rPr>
          <w:sz w:val="28"/>
          <w:szCs w:val="28"/>
        </w:rPr>
        <w:t>для обуча</w:t>
      </w:r>
      <w:r w:rsidRPr="002318C3">
        <w:rPr>
          <w:sz w:val="28"/>
          <w:szCs w:val="28"/>
        </w:rPr>
        <w:t>ю</w:t>
      </w:r>
      <w:r w:rsidRPr="002318C3">
        <w:rPr>
          <w:sz w:val="28"/>
          <w:szCs w:val="28"/>
        </w:rPr>
        <w:t>щихся с ограниченными возможностями здоровья с умеренной, тяжелой, глубокой умственной отсталостью (интеллектуальными нарушениями), с т</w:t>
      </w:r>
      <w:r w:rsidRPr="002318C3">
        <w:rPr>
          <w:sz w:val="28"/>
          <w:szCs w:val="28"/>
        </w:rPr>
        <w:t>я</w:t>
      </w:r>
      <w:r w:rsidRPr="002318C3">
        <w:rPr>
          <w:sz w:val="28"/>
          <w:szCs w:val="28"/>
        </w:rPr>
        <w:t>желыми и множественными нарушениями развития и разработано в ц</w:t>
      </w:r>
      <w:r w:rsidRPr="002318C3">
        <w:rPr>
          <w:sz w:val="28"/>
          <w:szCs w:val="28"/>
        </w:rPr>
        <w:t>е</w:t>
      </w:r>
      <w:r w:rsidRPr="002318C3">
        <w:rPr>
          <w:sz w:val="28"/>
          <w:szCs w:val="28"/>
        </w:rPr>
        <w:t xml:space="preserve">лях: </w:t>
      </w:r>
      <w:proofErr w:type="gramEnd"/>
    </w:p>
    <w:p w:rsidR="00A41AD6" w:rsidRPr="002318C3" w:rsidRDefault="00A41AD6" w:rsidP="00A41AD6">
      <w:pPr>
        <w:pStyle w:val="Default"/>
        <w:jc w:val="both"/>
        <w:rPr>
          <w:sz w:val="28"/>
          <w:szCs w:val="28"/>
        </w:rPr>
      </w:pPr>
    </w:p>
    <w:p w:rsidR="00A41AD6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r w:rsidRPr="002318C3">
        <w:rPr>
          <w:sz w:val="28"/>
          <w:szCs w:val="28"/>
        </w:rPr>
        <w:t xml:space="preserve">• регламентирования порядка оценивания знаний и </w:t>
      </w:r>
      <w:proofErr w:type="gramStart"/>
      <w:r w:rsidRPr="002318C3">
        <w:rPr>
          <w:sz w:val="28"/>
          <w:szCs w:val="28"/>
        </w:rPr>
        <w:t>достижений</w:t>
      </w:r>
      <w:proofErr w:type="gramEnd"/>
      <w:r w:rsidRPr="002318C3">
        <w:rPr>
          <w:sz w:val="28"/>
          <w:szCs w:val="28"/>
        </w:rPr>
        <w:t xml:space="preserve"> обучающи</w:t>
      </w:r>
      <w:r w:rsidRPr="002318C3">
        <w:rPr>
          <w:sz w:val="28"/>
          <w:szCs w:val="28"/>
        </w:rPr>
        <w:t>х</w:t>
      </w:r>
      <w:r w:rsidRPr="002318C3">
        <w:rPr>
          <w:sz w:val="28"/>
          <w:szCs w:val="28"/>
        </w:rPr>
        <w:t xml:space="preserve">ся 1-9 класса в ходе текущей аттестации; </w:t>
      </w:r>
    </w:p>
    <w:p w:rsidR="00A41AD6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r w:rsidRPr="002318C3">
        <w:rPr>
          <w:sz w:val="28"/>
          <w:szCs w:val="28"/>
        </w:rPr>
        <w:t xml:space="preserve">• установления единых требований к оценке достижений в ходе текущей, промежуточной и итоговой аттестации; </w:t>
      </w:r>
    </w:p>
    <w:p w:rsidR="00A41AD6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r w:rsidRPr="002318C3">
        <w:rPr>
          <w:sz w:val="28"/>
          <w:szCs w:val="28"/>
        </w:rPr>
        <w:t xml:space="preserve">• организации наблюдения за продвижением </w:t>
      </w:r>
      <w:proofErr w:type="gramStart"/>
      <w:r w:rsidRPr="002318C3">
        <w:rPr>
          <w:sz w:val="28"/>
          <w:szCs w:val="28"/>
        </w:rPr>
        <w:t>обучающихся</w:t>
      </w:r>
      <w:proofErr w:type="gramEnd"/>
      <w:r w:rsidRPr="002318C3">
        <w:rPr>
          <w:sz w:val="28"/>
          <w:szCs w:val="28"/>
        </w:rPr>
        <w:t xml:space="preserve"> класса в своем развитии; </w:t>
      </w:r>
    </w:p>
    <w:p w:rsidR="002318C3" w:rsidRPr="002318C3" w:rsidRDefault="00A41AD6" w:rsidP="002318C3">
      <w:pPr>
        <w:pStyle w:val="Default"/>
        <w:spacing w:line="276" w:lineRule="auto"/>
        <w:jc w:val="both"/>
        <w:rPr>
          <w:sz w:val="28"/>
          <w:szCs w:val="28"/>
        </w:rPr>
      </w:pPr>
      <w:r w:rsidRPr="002318C3">
        <w:rPr>
          <w:sz w:val="28"/>
          <w:szCs w:val="28"/>
        </w:rPr>
        <w:t>• определения содержания, порядка, форм и сроков проведения текущей, промежуточной и итоговой аттестации обучающихся с нарушениями инте</w:t>
      </w:r>
      <w:r w:rsidRPr="002318C3">
        <w:rPr>
          <w:sz w:val="28"/>
          <w:szCs w:val="28"/>
        </w:rPr>
        <w:t>л</w:t>
      </w:r>
      <w:r w:rsidRPr="002318C3">
        <w:rPr>
          <w:sz w:val="28"/>
          <w:szCs w:val="28"/>
        </w:rPr>
        <w:t xml:space="preserve">лекта. </w:t>
      </w:r>
    </w:p>
    <w:p w:rsidR="002318C3" w:rsidRPr="002318C3" w:rsidRDefault="002318C3" w:rsidP="002318C3">
      <w:pPr>
        <w:rPr>
          <w:sz w:val="28"/>
          <w:szCs w:val="28"/>
        </w:rPr>
      </w:pPr>
    </w:p>
    <w:p w:rsidR="00A41AD6" w:rsidRPr="002318C3" w:rsidRDefault="00A41AD6" w:rsidP="002318C3">
      <w:pPr>
        <w:rPr>
          <w:sz w:val="28"/>
          <w:szCs w:val="28"/>
        </w:rPr>
      </w:pPr>
    </w:p>
    <w:p w:rsidR="00A41AD6" w:rsidRDefault="00A41AD6" w:rsidP="002318C3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Критерии оценивания успешности продвижения обучающихся 1-9 классов с ограниченными возможностями здоровья.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оценки достижения планируемых результатов освоения А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 НОО УО (ИН), II варианта учитывает особые образовательные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обучающихся с ОВЗ, закрепляет основные направления и цели оцено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деятельности, описание объекта и содержания объекта, критерии,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и состав инструментария оценивания, формы представления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условия и границы применения системы оценки, предусматривая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оритетную оценку динамики индивидуальных  достижений обучающихся с ОВЗ. </w:t>
      </w:r>
      <w:proofErr w:type="gramEnd"/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ОВЗ имеют право на прохождение текущей,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точной и итоговой аттестации.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Текущая аттестация </w:t>
      </w:r>
      <w:r>
        <w:rPr>
          <w:sz w:val="28"/>
          <w:szCs w:val="28"/>
        </w:rPr>
        <w:t>обучающихся включает в себя полугодовое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нивание результатов освоения СИПР, разработанной на основе АООП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Промежуточная (годовая) аттестация </w:t>
      </w:r>
      <w:r>
        <w:rPr>
          <w:sz w:val="28"/>
          <w:szCs w:val="28"/>
        </w:rPr>
        <w:t>представляет собой оценку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освоения СИПР и развития жизненных компетенций ребёнка по итогам учебного года. Для организации аттестации обучающихся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применять метод экспертной группы (на междисциплинарной основе). Она объединяет разных специалистов, осуществляющих процесс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развития ребенка. К процессу аттестации обучающегося привлекаются члены его семьи. Задачей экспертной группы является выработка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оценки достижений ребёнка в сфере жизненных компетенций.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служит анализ результатов обучения ребёнка, динамика развития его личности. Результаты анализа представлены в удобной и понятной всем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 группы форме оценки, характеризующей наличный уровень жизненной компетенции. По итогам освоения отраженных в СИПР задач и анализа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обучения составляется развернутая характеристика учебной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ребёнка, оценивается динамика развития его жизненных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тенций. </w:t>
      </w:r>
    </w:p>
    <w:p w:rsidR="002318C3" w:rsidRDefault="002318C3" w:rsidP="00A41AD6">
      <w:pPr>
        <w:pStyle w:val="Default"/>
        <w:ind w:firstLine="709"/>
        <w:jc w:val="both"/>
        <w:rPr>
          <w:sz w:val="28"/>
          <w:szCs w:val="28"/>
        </w:rPr>
      </w:pP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качества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умеренной,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лой, глубокой умственной отсталостью, с ТМНР адаптированной основной общеобразовательной программы образования осуществляется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результатов освоения специальной индивидуальной программы развития последнего года обучения и развития жизненной компетенции обучающихся. </w:t>
      </w:r>
    </w:p>
    <w:p w:rsidR="00A41AD6" w:rsidRDefault="00A41AD6" w:rsidP="00A41AD6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Итоговая аттестация </w:t>
      </w:r>
      <w:r>
        <w:rPr>
          <w:sz w:val="28"/>
          <w:szCs w:val="28"/>
        </w:rPr>
        <w:t>осуществляется путем наблюдения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обучающимися специально подобранных заданий, позволяющих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явить и оценить результаты обучения. При оценке результативности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 успешности их обучения и развития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результатов отражает степень выполнения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СИПР, взаимодействие следующих компонентов: </w:t>
      </w:r>
    </w:p>
    <w:p w:rsidR="00A41AD6" w:rsidRDefault="00A41AD6" w:rsidP="005F406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13"/>
          <w:szCs w:val="13"/>
        </w:rPr>
        <w:t xml:space="preserve">• </w:t>
      </w:r>
      <w:r>
        <w:rPr>
          <w:sz w:val="28"/>
          <w:szCs w:val="28"/>
        </w:rPr>
        <w:t xml:space="preserve">что обучающийся знает и умеет на конец учебного периода, </w:t>
      </w:r>
      <w:proofErr w:type="gramEnd"/>
    </w:p>
    <w:p w:rsidR="00A41AD6" w:rsidRDefault="00A41AD6" w:rsidP="005F4066">
      <w:pPr>
        <w:pStyle w:val="Default"/>
        <w:jc w:val="both"/>
        <w:rPr>
          <w:sz w:val="28"/>
          <w:szCs w:val="28"/>
        </w:rPr>
      </w:pPr>
      <w:r>
        <w:rPr>
          <w:sz w:val="13"/>
          <w:szCs w:val="13"/>
        </w:rPr>
        <w:t xml:space="preserve">• </w:t>
      </w:r>
      <w:r>
        <w:rPr>
          <w:sz w:val="28"/>
          <w:szCs w:val="28"/>
        </w:rPr>
        <w:t xml:space="preserve">что из полученных знаний и умений он применяет на практике, </w:t>
      </w:r>
    </w:p>
    <w:p w:rsidR="00A41AD6" w:rsidRDefault="00A41AD6" w:rsidP="005F4066">
      <w:pPr>
        <w:pStyle w:val="Default"/>
        <w:jc w:val="both"/>
        <w:rPr>
          <w:sz w:val="28"/>
          <w:szCs w:val="28"/>
        </w:rPr>
      </w:pPr>
      <w:r>
        <w:rPr>
          <w:sz w:val="13"/>
          <w:szCs w:val="13"/>
        </w:rPr>
        <w:t xml:space="preserve">• </w:t>
      </w:r>
      <w:r>
        <w:rPr>
          <w:sz w:val="28"/>
          <w:szCs w:val="28"/>
        </w:rPr>
        <w:t xml:space="preserve">насколько активно, адекватно и самостоятельно он их применяет.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результативности обучения должны учитываться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ные, графические и жестовые инструкции; задания по подражанию,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распределенным действиям и др. При оценке результативности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необходимо учитывать степень самостоятельности ребенка. </w:t>
      </w:r>
    </w:p>
    <w:p w:rsidR="00A41AD6" w:rsidRDefault="00A41AD6" w:rsidP="00A41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выявленных результатов обучения осуществляется в оцено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показателях, основанных на качественных критериях по итогам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няемых практических действий: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выполняет задание»;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со значительной помощью;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с частичной помощью»;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по подражанию»;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по образцу»; </w:t>
      </w:r>
    </w:p>
    <w:p w:rsidR="00A41AD6" w:rsidRDefault="00A41AD6" w:rsidP="002318C3">
      <w:pPr>
        <w:pStyle w:val="Default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самостоятельно, но допускает ошибки»; </w:t>
      </w:r>
    </w:p>
    <w:p w:rsidR="00A41AD6" w:rsidRDefault="00A41AD6" w:rsidP="002318C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«выполняет задание самостоятельно, без ошибок»; </w:t>
      </w:r>
    </w:p>
    <w:p w:rsidR="00A41AD6" w:rsidRDefault="00A41AD6" w:rsidP="00A41AD6">
      <w:pPr>
        <w:pStyle w:val="Default"/>
        <w:rPr>
          <w:sz w:val="28"/>
          <w:szCs w:val="28"/>
        </w:rPr>
      </w:pPr>
    </w:p>
    <w:p w:rsidR="00A41AD6" w:rsidRPr="00A41AD6" w:rsidRDefault="002318C3" w:rsidP="002318C3">
      <w:pPr>
        <w:pStyle w:val="Default"/>
        <w:pageBreakBefore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sz w:val="28"/>
          <w:szCs w:val="28"/>
        </w:rPr>
        <w:t xml:space="preserve">Выявление представлений, умений и </w:t>
      </w:r>
      <w:proofErr w:type="gramStart"/>
      <w:r w:rsidRPr="00A41AD6">
        <w:rPr>
          <w:sz w:val="28"/>
          <w:szCs w:val="28"/>
        </w:rPr>
        <w:t>навыков</w:t>
      </w:r>
      <w:proofErr w:type="gramEnd"/>
      <w:r w:rsidRPr="00A41AD6">
        <w:rPr>
          <w:sz w:val="28"/>
          <w:szCs w:val="28"/>
        </w:rPr>
        <w:t xml:space="preserve"> обучающихся в каждой обр</w:t>
      </w:r>
      <w:r w:rsidRPr="00A41AD6">
        <w:rPr>
          <w:sz w:val="28"/>
          <w:szCs w:val="28"/>
        </w:rPr>
        <w:t>а</w:t>
      </w:r>
      <w:r w:rsidRPr="00A41AD6">
        <w:rPr>
          <w:sz w:val="28"/>
          <w:szCs w:val="28"/>
        </w:rPr>
        <w:t xml:space="preserve">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A41AD6">
        <w:rPr>
          <w:sz w:val="28"/>
          <w:szCs w:val="28"/>
        </w:rPr>
        <w:t>сформированности</w:t>
      </w:r>
      <w:proofErr w:type="spellEnd"/>
      <w:r w:rsidRPr="00A41AD6">
        <w:rPr>
          <w:sz w:val="28"/>
          <w:szCs w:val="28"/>
        </w:rPr>
        <w:t xml:space="preserve"> действий, представлений в связи с отсутствием видимых изменений, обусловленных тяжестью име</w:t>
      </w:r>
      <w:r w:rsidRPr="00A41AD6">
        <w:rPr>
          <w:sz w:val="28"/>
          <w:szCs w:val="28"/>
        </w:rPr>
        <w:t>ю</w:t>
      </w:r>
      <w:r w:rsidRPr="00A41AD6">
        <w:rPr>
          <w:sz w:val="28"/>
          <w:szCs w:val="28"/>
        </w:rPr>
        <w:t>щихся у ребенка нарушений, следует оценивать его эмоциональное состо</w:t>
      </w:r>
      <w:r w:rsidRPr="00A41AD6">
        <w:rPr>
          <w:sz w:val="28"/>
          <w:szCs w:val="28"/>
        </w:rPr>
        <w:t>я</w:t>
      </w:r>
      <w:r w:rsidRPr="00A41AD6">
        <w:rPr>
          <w:sz w:val="28"/>
          <w:szCs w:val="28"/>
        </w:rPr>
        <w:t xml:space="preserve">ние, другие возможные личностные результаты.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>3</w:t>
      </w:r>
      <w:r w:rsidRPr="005F4066">
        <w:rPr>
          <w:bCs/>
          <w:sz w:val="28"/>
          <w:szCs w:val="28"/>
        </w:rPr>
        <w:t>. Права и обязанности субъектов контрольно-оценочной деятельности</w:t>
      </w:r>
      <w:r w:rsidRPr="00A41AD6">
        <w:rPr>
          <w:b/>
          <w:bCs/>
          <w:sz w:val="28"/>
          <w:szCs w:val="28"/>
        </w:rPr>
        <w:t xml:space="preserve">. </w:t>
      </w:r>
    </w:p>
    <w:p w:rsidR="00A41AD6" w:rsidRPr="00A41AD6" w:rsidRDefault="002318C3" w:rsidP="00A41A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Между учителем МКОУ СОШ №15</w:t>
      </w:r>
      <w:r w:rsidR="00A41AD6" w:rsidRPr="00A41AD6">
        <w:rPr>
          <w:sz w:val="28"/>
          <w:szCs w:val="28"/>
        </w:rPr>
        <w:t xml:space="preserve"> и родителями (законными представит</w:t>
      </w:r>
      <w:r w:rsidR="00A41AD6" w:rsidRPr="00A41AD6">
        <w:rPr>
          <w:sz w:val="28"/>
          <w:szCs w:val="28"/>
        </w:rPr>
        <w:t>е</w:t>
      </w:r>
      <w:r w:rsidR="00A41AD6" w:rsidRPr="00A41AD6">
        <w:rPr>
          <w:sz w:val="28"/>
          <w:szCs w:val="28"/>
        </w:rPr>
        <w:t xml:space="preserve">лями) </w:t>
      </w:r>
      <w:proofErr w:type="gramStart"/>
      <w:r w:rsidR="00A41AD6" w:rsidRPr="00A41AD6">
        <w:rPr>
          <w:sz w:val="28"/>
          <w:szCs w:val="28"/>
        </w:rPr>
        <w:t>обучающихся</w:t>
      </w:r>
      <w:proofErr w:type="gramEnd"/>
      <w:r w:rsidR="00A41AD6" w:rsidRPr="00A41AD6">
        <w:rPr>
          <w:sz w:val="28"/>
          <w:szCs w:val="28"/>
        </w:rPr>
        <w:t xml:space="preserve"> с умеренной, тяжелой, глубокой умственной отстал</w:t>
      </w:r>
      <w:r w:rsidR="00A41AD6" w:rsidRPr="00A41AD6">
        <w:rPr>
          <w:sz w:val="28"/>
          <w:szCs w:val="28"/>
        </w:rPr>
        <w:t>о</w:t>
      </w:r>
      <w:r w:rsidR="00A41AD6" w:rsidRPr="00A41AD6">
        <w:rPr>
          <w:sz w:val="28"/>
          <w:szCs w:val="28"/>
        </w:rPr>
        <w:t>стью (интеллектуальными нарушениями), с тяжелыми и множественными нар</w:t>
      </w:r>
      <w:r w:rsidR="00A41AD6" w:rsidRPr="00A41AD6">
        <w:rPr>
          <w:sz w:val="28"/>
          <w:szCs w:val="28"/>
        </w:rPr>
        <w:t>у</w:t>
      </w:r>
      <w:r w:rsidR="00A41AD6" w:rsidRPr="00A41AD6">
        <w:rPr>
          <w:sz w:val="28"/>
          <w:szCs w:val="28"/>
        </w:rPr>
        <w:t xml:space="preserve">шениями развития необходимо строить равноправное сотрудничество. </w:t>
      </w:r>
    </w:p>
    <w:p w:rsidR="00A41AD6" w:rsidRPr="005F406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>3.</w:t>
      </w:r>
      <w:r w:rsidRPr="005F4066">
        <w:rPr>
          <w:bCs/>
          <w:sz w:val="28"/>
          <w:szCs w:val="28"/>
        </w:rPr>
        <w:t xml:space="preserve">1 Учитель обязан: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соблюдать основное Положение системы оценки достижений обучающихся с умеренной, тяжелой, глубокой умственной отсталостью (интеллектуальн</w:t>
      </w:r>
      <w:r w:rsidRPr="00A41AD6">
        <w:rPr>
          <w:sz w:val="28"/>
          <w:szCs w:val="28"/>
        </w:rPr>
        <w:t>ы</w:t>
      </w:r>
      <w:r w:rsidRPr="00A41AD6">
        <w:rPr>
          <w:sz w:val="28"/>
          <w:szCs w:val="28"/>
        </w:rPr>
        <w:t xml:space="preserve">ми нарушениями), с тяжелыми и множественными нарушениями развития;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соблюдать педагогическую тактичность при оценке деятельности обуча</w:t>
      </w:r>
      <w:r w:rsidRPr="00A41AD6">
        <w:rPr>
          <w:sz w:val="28"/>
          <w:szCs w:val="28"/>
        </w:rPr>
        <w:t>ю</w:t>
      </w:r>
      <w:r w:rsidRPr="00A41AD6">
        <w:rPr>
          <w:sz w:val="28"/>
          <w:szCs w:val="28"/>
        </w:rPr>
        <w:t xml:space="preserve">щего;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оценивать не только уровень формирования УУД, речи, но и уровень разв</w:t>
      </w:r>
      <w:r w:rsidRPr="00A41AD6">
        <w:rPr>
          <w:sz w:val="28"/>
          <w:szCs w:val="28"/>
        </w:rPr>
        <w:t>и</w:t>
      </w:r>
      <w:r w:rsidRPr="00A41AD6">
        <w:rPr>
          <w:sz w:val="28"/>
          <w:szCs w:val="28"/>
        </w:rPr>
        <w:t xml:space="preserve">тия и степень проявления творческих способностей и инициативы во всех сферах школьной жизни с помощью способов качественного оценивания; </w:t>
      </w: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 xml:space="preserve">фиксировать динамику развития и </w:t>
      </w:r>
      <w:proofErr w:type="spellStart"/>
      <w:r w:rsidRPr="00A41AD6">
        <w:rPr>
          <w:sz w:val="28"/>
          <w:szCs w:val="28"/>
        </w:rPr>
        <w:t>обученности</w:t>
      </w:r>
      <w:proofErr w:type="spellEnd"/>
      <w:r w:rsidRPr="00A41AD6">
        <w:rPr>
          <w:sz w:val="28"/>
          <w:szCs w:val="28"/>
        </w:rPr>
        <w:t xml:space="preserve"> только относительно его собственных возможностей и достижений; </w:t>
      </w:r>
    </w:p>
    <w:p w:rsidR="002318C3" w:rsidRPr="00A41AD6" w:rsidRDefault="00A41AD6" w:rsidP="002318C3">
      <w:pPr>
        <w:pStyle w:val="Default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 xml:space="preserve">доводить до сведения родителей (законных представителей) достижения и успехи обучающихся. </w:t>
      </w:r>
      <w:r w:rsidR="002318C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318C3">
        <w:rPr>
          <w:b/>
          <w:bCs/>
          <w:sz w:val="28"/>
          <w:szCs w:val="28"/>
        </w:rPr>
        <w:t>3.</w:t>
      </w:r>
      <w:r w:rsidR="002318C3" w:rsidRPr="002318C3">
        <w:rPr>
          <w:bCs/>
          <w:sz w:val="28"/>
          <w:szCs w:val="28"/>
        </w:rPr>
        <w:t xml:space="preserve">2 Родитель </w:t>
      </w:r>
      <w:r w:rsidR="002318C3" w:rsidRPr="002318C3">
        <w:rPr>
          <w:sz w:val="28"/>
          <w:szCs w:val="28"/>
        </w:rPr>
        <w:t xml:space="preserve">(законный представитель) </w:t>
      </w:r>
      <w:r w:rsidR="002318C3" w:rsidRPr="002318C3">
        <w:rPr>
          <w:bCs/>
          <w:sz w:val="28"/>
          <w:szCs w:val="28"/>
        </w:rPr>
        <w:t xml:space="preserve">имеет право: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 xml:space="preserve">знать о принципах и способах оценивания достижений в гимназии;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получать достоверную информацию об успехах и достижениях своего р</w:t>
      </w:r>
      <w:r w:rsidRPr="00A41AD6">
        <w:rPr>
          <w:sz w:val="28"/>
          <w:szCs w:val="28"/>
        </w:rPr>
        <w:t>е</w:t>
      </w:r>
      <w:r w:rsidRPr="00A41AD6">
        <w:rPr>
          <w:sz w:val="28"/>
          <w:szCs w:val="28"/>
        </w:rPr>
        <w:t xml:space="preserve">бенка;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 xml:space="preserve">получать индивидуальные консультации учителя по преодолению проблем и трудностей в обучении своего ребенка.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318C3">
        <w:rPr>
          <w:bCs/>
          <w:sz w:val="28"/>
          <w:szCs w:val="28"/>
        </w:rPr>
        <w:t xml:space="preserve">3 Родитель </w:t>
      </w:r>
      <w:r w:rsidRPr="002318C3">
        <w:rPr>
          <w:sz w:val="28"/>
          <w:szCs w:val="28"/>
        </w:rPr>
        <w:t xml:space="preserve">(законный представитель) </w:t>
      </w:r>
      <w:r w:rsidRPr="002318C3">
        <w:rPr>
          <w:bCs/>
          <w:sz w:val="28"/>
          <w:szCs w:val="28"/>
        </w:rPr>
        <w:t>обязан</w:t>
      </w:r>
      <w:r w:rsidRPr="00A41AD6">
        <w:rPr>
          <w:b/>
          <w:bCs/>
          <w:sz w:val="28"/>
          <w:szCs w:val="28"/>
        </w:rPr>
        <w:t xml:space="preserve">: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информировать учителя о трудностях и проблемах ребенка, с которыми р</w:t>
      </w:r>
      <w:r w:rsidRPr="00A41AD6">
        <w:rPr>
          <w:sz w:val="28"/>
          <w:szCs w:val="28"/>
        </w:rPr>
        <w:t>о</w:t>
      </w:r>
      <w:r w:rsidRPr="00A41AD6">
        <w:rPr>
          <w:sz w:val="28"/>
          <w:szCs w:val="28"/>
        </w:rPr>
        <w:t xml:space="preserve">дитель сталкивается в домашних условиях;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r w:rsidRPr="00A41AD6">
        <w:rPr>
          <w:sz w:val="28"/>
          <w:szCs w:val="28"/>
        </w:rPr>
        <w:t>не реже 2-х раз в год</w:t>
      </w:r>
      <w:r w:rsidR="005F4066">
        <w:rPr>
          <w:sz w:val="28"/>
          <w:szCs w:val="28"/>
        </w:rPr>
        <w:t xml:space="preserve"> посещать учителей</w:t>
      </w:r>
      <w:proofErr w:type="gramStart"/>
      <w:r w:rsidR="005F4066">
        <w:rPr>
          <w:sz w:val="28"/>
          <w:szCs w:val="28"/>
        </w:rPr>
        <w:t xml:space="preserve"> ,</w:t>
      </w:r>
      <w:proofErr w:type="gramEnd"/>
      <w:r w:rsidR="005F4066">
        <w:rPr>
          <w:sz w:val="28"/>
          <w:szCs w:val="28"/>
        </w:rPr>
        <w:t>психолога ,где может получить с</w:t>
      </w:r>
      <w:r w:rsidR="005F4066">
        <w:rPr>
          <w:sz w:val="28"/>
          <w:szCs w:val="28"/>
        </w:rPr>
        <w:t>о</w:t>
      </w:r>
      <w:r w:rsidR="005F4066">
        <w:rPr>
          <w:sz w:val="28"/>
          <w:szCs w:val="28"/>
        </w:rPr>
        <w:t xml:space="preserve">веты специалистов </w:t>
      </w:r>
      <w:r w:rsidRPr="00A41AD6">
        <w:rPr>
          <w:sz w:val="28"/>
          <w:szCs w:val="28"/>
        </w:rPr>
        <w:t>по оказанию помощи в образовании и воспита</w:t>
      </w:r>
      <w:r w:rsidR="005F4066">
        <w:rPr>
          <w:sz w:val="28"/>
          <w:szCs w:val="28"/>
        </w:rPr>
        <w:t>нии об</w:t>
      </w:r>
      <w:r w:rsidR="005F4066">
        <w:rPr>
          <w:sz w:val="28"/>
          <w:szCs w:val="28"/>
        </w:rPr>
        <w:t>у</w:t>
      </w:r>
      <w:r w:rsidR="005F4066">
        <w:rPr>
          <w:sz w:val="28"/>
          <w:szCs w:val="28"/>
        </w:rPr>
        <w:t>чающихся</w:t>
      </w:r>
      <w:r w:rsidRPr="00A41AD6">
        <w:rPr>
          <w:sz w:val="28"/>
          <w:szCs w:val="28"/>
        </w:rPr>
        <w:t xml:space="preserve">. </w:t>
      </w:r>
    </w:p>
    <w:p w:rsidR="002318C3" w:rsidRPr="005F406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 xml:space="preserve">4. </w:t>
      </w:r>
      <w:r w:rsidRPr="005F4066">
        <w:rPr>
          <w:bCs/>
          <w:sz w:val="28"/>
          <w:szCs w:val="28"/>
        </w:rPr>
        <w:t xml:space="preserve">Требования к результатам усвоения АООП НОО УО (ИН), II варианта </w:t>
      </w:r>
    </w:p>
    <w:p w:rsidR="002318C3" w:rsidRPr="00A41AD6" w:rsidRDefault="002318C3" w:rsidP="005F4066">
      <w:pPr>
        <w:pStyle w:val="Default"/>
        <w:jc w:val="both"/>
        <w:rPr>
          <w:sz w:val="28"/>
          <w:szCs w:val="28"/>
        </w:rPr>
      </w:pPr>
      <w:r w:rsidRPr="00A41AD6">
        <w:rPr>
          <w:sz w:val="28"/>
          <w:szCs w:val="28"/>
        </w:rPr>
        <w:t>Основным ожидаемым результатом освоения обучающихся АООП НОО УО (ИН) II варианта развитие жизненной компетенции, позволяющей достичь максимальной самостоятельности (в соответствии с его психическими и ф</w:t>
      </w:r>
      <w:r w:rsidRPr="00A41AD6">
        <w:rPr>
          <w:sz w:val="28"/>
          <w:szCs w:val="28"/>
        </w:rPr>
        <w:t>и</w:t>
      </w:r>
      <w:r w:rsidRPr="00A41AD6">
        <w:rPr>
          <w:sz w:val="28"/>
          <w:szCs w:val="28"/>
        </w:rPr>
        <w:t xml:space="preserve">зическими возможностями) в решении повседневных жизненных задач, </w:t>
      </w:r>
      <w:r w:rsidRPr="00A41AD6">
        <w:rPr>
          <w:sz w:val="28"/>
          <w:szCs w:val="28"/>
        </w:rPr>
        <w:lastRenderedPageBreak/>
        <w:t>включение в жизнь общества через индивидуальное поэтапное и планоме</w:t>
      </w:r>
      <w:r w:rsidRPr="00A41AD6">
        <w:rPr>
          <w:sz w:val="28"/>
          <w:szCs w:val="28"/>
        </w:rPr>
        <w:t>р</w:t>
      </w:r>
      <w:r w:rsidRPr="00A41AD6">
        <w:rPr>
          <w:sz w:val="28"/>
          <w:szCs w:val="28"/>
        </w:rPr>
        <w:t>ное расширение жизненного опыта и повседневных социальных конта</w:t>
      </w:r>
      <w:r w:rsidRPr="00A41AD6">
        <w:rPr>
          <w:sz w:val="28"/>
          <w:szCs w:val="28"/>
        </w:rPr>
        <w:t>к</w:t>
      </w:r>
      <w:r w:rsidRPr="00A41AD6">
        <w:rPr>
          <w:sz w:val="28"/>
          <w:szCs w:val="28"/>
        </w:rPr>
        <w:t xml:space="preserve">тов.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28"/>
          <w:szCs w:val="28"/>
        </w:rPr>
        <w:t>Стандарт устанавливает требования к результатам освоения АООП НОО УО (ИН) II варианта, которые рассматриваются как возможные (примерные) и соразмерные с индивидуальными возможностями и специфическими образ</w:t>
      </w:r>
      <w:r w:rsidRPr="00A41AD6">
        <w:rPr>
          <w:sz w:val="28"/>
          <w:szCs w:val="28"/>
        </w:rPr>
        <w:t>о</w:t>
      </w:r>
      <w:r w:rsidRPr="00A41AD6">
        <w:rPr>
          <w:sz w:val="28"/>
          <w:szCs w:val="28"/>
        </w:rPr>
        <w:t xml:space="preserve">вательными потребностями </w:t>
      </w:r>
      <w:proofErr w:type="gramStart"/>
      <w:r w:rsidRPr="00A41AD6">
        <w:rPr>
          <w:sz w:val="28"/>
          <w:szCs w:val="28"/>
        </w:rPr>
        <w:t>обучающихся</w:t>
      </w:r>
      <w:proofErr w:type="gramEnd"/>
      <w:r w:rsidRPr="00A41AD6">
        <w:rPr>
          <w:sz w:val="28"/>
          <w:szCs w:val="28"/>
        </w:rPr>
        <w:t>. Требования устанавливаются к р</w:t>
      </w:r>
      <w:r w:rsidRPr="00A41AD6">
        <w:rPr>
          <w:sz w:val="28"/>
          <w:szCs w:val="28"/>
        </w:rPr>
        <w:t>е</w:t>
      </w:r>
      <w:r w:rsidRPr="00A41AD6">
        <w:rPr>
          <w:sz w:val="28"/>
          <w:szCs w:val="28"/>
        </w:rPr>
        <w:t xml:space="preserve">зультатам: </w:t>
      </w:r>
    </w:p>
    <w:p w:rsidR="002318C3" w:rsidRPr="00A41AD6" w:rsidRDefault="002318C3" w:rsidP="002318C3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proofErr w:type="gramStart"/>
      <w:r w:rsidRPr="00A41AD6">
        <w:rPr>
          <w:sz w:val="28"/>
          <w:szCs w:val="28"/>
        </w:rPr>
        <w:t>личностным</w:t>
      </w:r>
      <w:proofErr w:type="gramEnd"/>
      <w:r w:rsidRPr="00A41AD6">
        <w:rPr>
          <w:sz w:val="28"/>
          <w:szCs w:val="28"/>
        </w:rPr>
        <w:t xml:space="preserve">, включающим </w:t>
      </w:r>
      <w:proofErr w:type="spellStart"/>
      <w:r w:rsidRPr="00A41AD6">
        <w:rPr>
          <w:sz w:val="28"/>
          <w:szCs w:val="28"/>
        </w:rPr>
        <w:t>сформированность</w:t>
      </w:r>
      <w:proofErr w:type="spellEnd"/>
      <w:r w:rsidRPr="00A41AD6">
        <w:rPr>
          <w:sz w:val="28"/>
          <w:szCs w:val="28"/>
        </w:rPr>
        <w:t xml:space="preserve"> мотивации к обучению и п</w:t>
      </w:r>
      <w:r w:rsidRPr="00A41AD6">
        <w:rPr>
          <w:sz w:val="28"/>
          <w:szCs w:val="28"/>
        </w:rPr>
        <w:t>о</w:t>
      </w:r>
      <w:r w:rsidRPr="00A41AD6">
        <w:rPr>
          <w:sz w:val="28"/>
          <w:szCs w:val="28"/>
        </w:rPr>
        <w:t xml:space="preserve">знанию, социальные компетенции, личностные качества; </w:t>
      </w:r>
    </w:p>
    <w:p w:rsidR="002318C3" w:rsidRPr="00A41AD6" w:rsidRDefault="002318C3" w:rsidP="005F4066">
      <w:pPr>
        <w:pStyle w:val="Default"/>
        <w:jc w:val="both"/>
        <w:rPr>
          <w:sz w:val="28"/>
          <w:szCs w:val="28"/>
        </w:rPr>
      </w:pPr>
      <w:r w:rsidRPr="00A41AD6">
        <w:rPr>
          <w:sz w:val="13"/>
          <w:szCs w:val="13"/>
        </w:rPr>
        <w:t xml:space="preserve">• </w:t>
      </w:r>
      <w:proofErr w:type="gramStart"/>
      <w:r w:rsidRPr="00A41AD6">
        <w:rPr>
          <w:sz w:val="28"/>
          <w:szCs w:val="28"/>
        </w:rPr>
        <w:t>предметным</w:t>
      </w:r>
      <w:proofErr w:type="gramEnd"/>
      <w:r w:rsidRPr="00A41AD6">
        <w:rPr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</w:t>
      </w:r>
      <w:r w:rsidRPr="00A41AD6">
        <w:rPr>
          <w:sz w:val="28"/>
          <w:szCs w:val="28"/>
        </w:rPr>
        <w:t>я</w:t>
      </w:r>
      <w:r w:rsidRPr="00A41AD6">
        <w:rPr>
          <w:sz w:val="28"/>
          <w:szCs w:val="28"/>
        </w:rPr>
        <w:t xml:space="preserve">тельности по получению нового знания и его применению. </w:t>
      </w:r>
    </w:p>
    <w:p w:rsidR="002318C3" w:rsidRPr="00A41AD6" w:rsidRDefault="002318C3" w:rsidP="002318C3">
      <w:pPr>
        <w:jc w:val="both"/>
        <w:rPr>
          <w:rFonts w:ascii="Times New Roman" w:hAnsi="Times New Roman" w:cs="Times New Roman"/>
        </w:rPr>
      </w:pPr>
      <w:r w:rsidRPr="00A41AD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41AD6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1AD6" w:rsidRDefault="00A41AD6" w:rsidP="00A41AD6">
      <w:pPr>
        <w:pStyle w:val="Default"/>
        <w:jc w:val="both"/>
        <w:rPr>
          <w:sz w:val="28"/>
          <w:szCs w:val="28"/>
        </w:rPr>
      </w:pPr>
    </w:p>
    <w:p w:rsidR="002318C3" w:rsidRDefault="002318C3" w:rsidP="00A41AD6">
      <w:pPr>
        <w:pStyle w:val="Default"/>
        <w:jc w:val="both"/>
        <w:rPr>
          <w:sz w:val="28"/>
          <w:szCs w:val="28"/>
        </w:rPr>
      </w:pPr>
    </w:p>
    <w:p w:rsidR="00A41AD6" w:rsidRPr="00A41AD6" w:rsidRDefault="00A41AD6" w:rsidP="00A41AD6">
      <w:pPr>
        <w:pStyle w:val="Default"/>
        <w:jc w:val="both"/>
        <w:rPr>
          <w:sz w:val="28"/>
          <w:szCs w:val="28"/>
        </w:rPr>
      </w:pPr>
    </w:p>
    <w:p w:rsidR="00F20680" w:rsidRPr="00A41AD6" w:rsidRDefault="00F20680" w:rsidP="002318C3">
      <w:pPr>
        <w:pStyle w:val="Default"/>
        <w:pageBreakBefore/>
        <w:jc w:val="both"/>
      </w:pPr>
    </w:p>
    <w:sectPr w:rsidR="00F20680" w:rsidRPr="00A41AD6" w:rsidSect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CB33E"/>
    <w:multiLevelType w:val="hybridMultilevel"/>
    <w:tmpl w:val="24BE1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C1DD06"/>
    <w:multiLevelType w:val="hybridMultilevel"/>
    <w:tmpl w:val="B0FD9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26BFB2"/>
    <w:multiLevelType w:val="hybridMultilevel"/>
    <w:tmpl w:val="06E25B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762D6F"/>
    <w:multiLevelType w:val="hybridMultilevel"/>
    <w:tmpl w:val="947CF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6695"/>
    <w:multiLevelType w:val="hybridMultilevel"/>
    <w:tmpl w:val="DA7C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524B5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3A2E"/>
    <w:multiLevelType w:val="hybridMultilevel"/>
    <w:tmpl w:val="6D7465AE"/>
    <w:lvl w:ilvl="0" w:tplc="D02E32C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1AD6"/>
    <w:rsid w:val="002318C3"/>
    <w:rsid w:val="004D34CA"/>
    <w:rsid w:val="005F4066"/>
    <w:rsid w:val="007010CC"/>
    <w:rsid w:val="00764727"/>
    <w:rsid w:val="008854CC"/>
    <w:rsid w:val="00A41AD6"/>
    <w:rsid w:val="00F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2019-10-28T10:40:00Z</dcterms:created>
  <dcterms:modified xsi:type="dcterms:W3CDTF">2019-10-28T13:52:00Z</dcterms:modified>
</cp:coreProperties>
</file>